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74" w:rsidRPr="00A45FE5" w:rsidRDefault="000A02F2">
      <w:pPr>
        <w:rPr>
          <w:b/>
          <w:lang w:val="it-IT"/>
        </w:rPr>
      </w:pPr>
      <w:r>
        <w:rPr>
          <w:b/>
          <w:lang w:val="it-IT"/>
        </w:rPr>
        <w:t>Bollettino n. 04</w:t>
      </w:r>
      <w:r w:rsidR="00822D49">
        <w:rPr>
          <w:b/>
          <w:lang w:val="it-IT"/>
        </w:rPr>
        <w:t xml:space="preserve"> del </w:t>
      </w:r>
      <w:r w:rsidR="00585215" w:rsidRPr="00A45FE5">
        <w:rPr>
          <w:b/>
          <w:lang w:val="it-IT"/>
        </w:rPr>
        <w:t>0</w:t>
      </w:r>
      <w:r>
        <w:rPr>
          <w:b/>
          <w:lang w:val="it-IT"/>
        </w:rPr>
        <w:t>3</w:t>
      </w:r>
      <w:r w:rsidR="00585215" w:rsidRPr="00A45FE5">
        <w:rPr>
          <w:b/>
          <w:lang w:val="it-IT"/>
        </w:rPr>
        <w:t xml:space="preserve"> ottobre 2019</w:t>
      </w:r>
    </w:p>
    <w:p w:rsidR="00585215" w:rsidRDefault="00E62AB3" w:rsidP="00585215">
      <w:pPr>
        <w:jc w:val="both"/>
        <w:rPr>
          <w:lang w:val="it-IT"/>
        </w:rPr>
      </w:pPr>
      <w:r>
        <w:rPr>
          <w:lang w:val="it-IT"/>
        </w:rPr>
        <w:t>Nella</w:t>
      </w:r>
      <w:r w:rsidR="00585215">
        <w:rPr>
          <w:lang w:val="it-IT"/>
        </w:rPr>
        <w:t xml:space="preserve"> giornata odierna</w:t>
      </w:r>
      <w:r w:rsidR="008B1F19">
        <w:rPr>
          <w:lang w:val="it-IT"/>
        </w:rPr>
        <w:t xml:space="preserve"> i due sistemi di monitoraggio (fotografico e radar) sono allineati e pienamente funzionanti.</w:t>
      </w:r>
    </w:p>
    <w:p w:rsidR="000A02F2" w:rsidRPr="00AB3478" w:rsidRDefault="000A02F2" w:rsidP="000A02F2">
      <w:pPr>
        <w:jc w:val="both"/>
        <w:rPr>
          <w:lang w:val="it-IT"/>
        </w:rPr>
      </w:pPr>
      <w:r w:rsidRPr="00AB3478">
        <w:rPr>
          <w:lang w:val="it-IT"/>
        </w:rPr>
        <w:t xml:space="preserve">Nelle </w:t>
      </w:r>
      <w:r w:rsidR="00AB3478" w:rsidRPr="00AB3478">
        <w:rPr>
          <w:lang w:val="it-IT"/>
        </w:rPr>
        <w:t>ultime 24 ore il movimento dei</w:t>
      </w:r>
      <w:r w:rsidRPr="00AB3478">
        <w:rPr>
          <w:lang w:val="it-IT"/>
        </w:rPr>
        <w:t xml:space="preserve"> settori</w:t>
      </w:r>
      <w:r w:rsidR="00AB3478" w:rsidRPr="00AB3478">
        <w:rPr>
          <w:lang w:val="it-IT"/>
        </w:rPr>
        <w:t xml:space="preserve"> B e C</w:t>
      </w:r>
      <w:r w:rsidRPr="00AB3478">
        <w:rPr>
          <w:lang w:val="it-IT"/>
        </w:rPr>
        <w:t xml:space="preserve"> risulta costante </w:t>
      </w:r>
      <w:r w:rsidR="00AB3478" w:rsidRPr="00AB3478">
        <w:rPr>
          <w:lang w:val="it-IT"/>
        </w:rPr>
        <w:t>in termini di</w:t>
      </w:r>
      <w:r w:rsidRPr="00AB3478">
        <w:rPr>
          <w:lang w:val="it-IT"/>
        </w:rPr>
        <w:t xml:space="preserve"> velocità ri</w:t>
      </w:r>
      <w:r w:rsidR="00AB3478">
        <w:rPr>
          <w:lang w:val="it-IT"/>
        </w:rPr>
        <w:t>spetto ai dati registrati nelle giornate</w:t>
      </w:r>
      <w:r w:rsidRPr="00AB3478">
        <w:rPr>
          <w:lang w:val="it-IT"/>
        </w:rPr>
        <w:t xml:space="preserve"> </w:t>
      </w:r>
      <w:r w:rsidR="00AB3478">
        <w:rPr>
          <w:lang w:val="it-IT"/>
        </w:rPr>
        <w:t xml:space="preserve">precedenti nonostante il calo di temperatura registrato nella scorsa notte. La stazione meteo regionale di </w:t>
      </w:r>
      <w:proofErr w:type="spellStart"/>
      <w:r w:rsidR="00AB3478">
        <w:rPr>
          <w:lang w:val="it-IT"/>
        </w:rPr>
        <w:t>Ferrachet</w:t>
      </w:r>
      <w:proofErr w:type="spellEnd"/>
      <w:r w:rsidR="00AB3478">
        <w:rPr>
          <w:lang w:val="it-IT"/>
        </w:rPr>
        <w:t xml:space="preserve"> ha registrato valori dagli zero di ieri mattina ai -3 gradi stanotte, sino ai 05 gradi delle ore 12.00</w:t>
      </w:r>
      <w:r w:rsidRPr="00AB3478">
        <w:rPr>
          <w:lang w:val="it-IT"/>
        </w:rPr>
        <w:t>.</w:t>
      </w:r>
      <w:r w:rsidR="00AB3478">
        <w:rPr>
          <w:lang w:val="it-IT"/>
        </w:rPr>
        <w:t xml:space="preserve"> Stanotte sono annunciate deboli nevicate a partire dai 2100 m. Sabato zero termico in risalita dai 2400 m sin verso 3200 m.</w:t>
      </w:r>
    </w:p>
    <w:p w:rsidR="004029A6" w:rsidRPr="00AB3478" w:rsidRDefault="004029A6" w:rsidP="00AB3478">
      <w:pPr>
        <w:spacing w:after="0"/>
        <w:jc w:val="both"/>
        <w:rPr>
          <w:lang w:val="it-IT"/>
        </w:rPr>
      </w:pPr>
      <w:r w:rsidRPr="00AB3478">
        <w:rPr>
          <w:lang w:val="it-IT"/>
        </w:rPr>
        <w:t xml:space="preserve">I dati osservati </w:t>
      </w:r>
      <w:r w:rsidR="00AB3478" w:rsidRPr="00AB3478">
        <w:rPr>
          <w:lang w:val="it-IT"/>
        </w:rPr>
        <w:t>n</w:t>
      </w:r>
      <w:r w:rsidRPr="00AB3478">
        <w:rPr>
          <w:lang w:val="it-IT"/>
        </w:rPr>
        <w:t>el settore A</w:t>
      </w:r>
      <w:r w:rsidR="00AB3478" w:rsidRPr="00AB3478">
        <w:rPr>
          <w:lang w:val="it-IT"/>
        </w:rPr>
        <w:t xml:space="preserve"> registrano una </w:t>
      </w:r>
      <w:r w:rsidR="00AB3478" w:rsidRPr="00AB3478">
        <w:rPr>
          <w:lang w:val="it-IT"/>
        </w:rPr>
        <w:t>nuova accelerazione, raggiungendo</w:t>
      </w:r>
      <w:r w:rsidR="00AB3478" w:rsidRPr="00AB3478">
        <w:rPr>
          <w:lang w:val="it-IT"/>
        </w:rPr>
        <w:t xml:space="preserve"> valori </w:t>
      </w:r>
      <w:r w:rsidR="00AB3478" w:rsidRPr="00AB3478">
        <w:rPr>
          <w:lang w:val="it-IT"/>
        </w:rPr>
        <w:t>massimi di velocità di 100 cm/giorno</w:t>
      </w:r>
    </w:p>
    <w:p w:rsidR="00AB3478" w:rsidRDefault="00AB3478" w:rsidP="004029A6">
      <w:pPr>
        <w:spacing w:after="0"/>
        <w:jc w:val="both"/>
        <w:rPr>
          <w:lang w:val="it-IT"/>
        </w:rPr>
      </w:pPr>
    </w:p>
    <w:p w:rsidR="004029A6" w:rsidRPr="00AB3478" w:rsidRDefault="004029A6" w:rsidP="004029A6">
      <w:pPr>
        <w:spacing w:after="0"/>
        <w:jc w:val="both"/>
        <w:rPr>
          <w:lang w:val="it-IT"/>
        </w:rPr>
      </w:pPr>
      <w:r w:rsidRPr="00AB3478">
        <w:rPr>
          <w:lang w:val="it-IT"/>
        </w:rPr>
        <w:t>Per il settore B, da 250.000 m</w:t>
      </w:r>
      <w:r w:rsidRPr="00AB3478">
        <w:rPr>
          <w:vertAlign w:val="superscript"/>
          <w:lang w:val="it-IT"/>
        </w:rPr>
        <w:t>3</w:t>
      </w:r>
      <w:r w:rsidRPr="00AB3478">
        <w:rPr>
          <w:lang w:val="it-IT"/>
        </w:rPr>
        <w:t xml:space="preserve"> stimati, si </w:t>
      </w:r>
      <w:r w:rsidRPr="00AB3478">
        <w:rPr>
          <w:b/>
          <w:lang w:val="it-IT"/>
        </w:rPr>
        <w:t>mantiene costante la velocità</w:t>
      </w:r>
      <w:r w:rsidR="00F27474">
        <w:rPr>
          <w:lang w:val="it-IT"/>
        </w:rPr>
        <w:t>.</w:t>
      </w:r>
    </w:p>
    <w:p w:rsidR="00AB3478" w:rsidRDefault="00AB3478" w:rsidP="000A02F2">
      <w:pPr>
        <w:jc w:val="both"/>
        <w:rPr>
          <w:lang w:val="it-IT"/>
        </w:rPr>
      </w:pPr>
    </w:p>
    <w:p w:rsidR="000A02F2" w:rsidRDefault="000A02F2" w:rsidP="000A02F2">
      <w:pPr>
        <w:jc w:val="both"/>
        <w:rPr>
          <w:lang w:val="it-IT"/>
        </w:rPr>
      </w:pPr>
      <w:r w:rsidRPr="00AB3478">
        <w:rPr>
          <w:lang w:val="it-IT"/>
        </w:rPr>
        <w:t>Relativamente ai crolli delle ultime 24 ore non si segnalano volumi significativi.</w:t>
      </w:r>
    </w:p>
    <w:p w:rsidR="00657E03" w:rsidRDefault="00657E03" w:rsidP="000A02F2">
      <w:pPr>
        <w:jc w:val="both"/>
        <w:rPr>
          <w:lang w:val="it-IT"/>
        </w:rPr>
      </w:pPr>
    </w:p>
    <w:p w:rsidR="00657E03" w:rsidRDefault="00657E03" w:rsidP="000A02F2">
      <w:pPr>
        <w:jc w:val="both"/>
        <w:rPr>
          <w:lang w:val="en-US"/>
        </w:rPr>
      </w:pPr>
      <w:r w:rsidRPr="00C4760F">
        <w:rPr>
          <w:lang w:val="en-US"/>
        </w:rPr>
        <w:t>From today onwards, the 2 monitoring systems</w:t>
      </w:r>
      <w:r>
        <w:rPr>
          <w:lang w:val="en-US"/>
        </w:rPr>
        <w:t xml:space="preserve"> (photographic and radar) are aligned, calibrated and fully working and the “numbers” provided in the bulletin represent the analysis from the different “points of view”.</w:t>
      </w:r>
      <w:r>
        <w:rPr>
          <w:lang w:val="en-US"/>
        </w:rPr>
        <w:t xml:space="preserve"> </w:t>
      </w:r>
      <w:r>
        <w:rPr>
          <w:lang w:val="en-US"/>
        </w:rPr>
        <w:t>The icon that indicates the variation in terms of acceleration of the velocity remains, at first view, the main information to understand the evolution of the phenomenon</w:t>
      </w:r>
      <w:r>
        <w:rPr>
          <w:lang w:val="en-US"/>
        </w:rPr>
        <w:t>.</w:t>
      </w:r>
    </w:p>
    <w:p w:rsidR="00657E03" w:rsidRDefault="00657E03" w:rsidP="000A02F2">
      <w:pPr>
        <w:jc w:val="both"/>
        <w:rPr>
          <w:lang w:val="en-US"/>
        </w:rPr>
      </w:pPr>
      <w:r>
        <w:rPr>
          <w:lang w:val="en-US"/>
        </w:rPr>
        <w:t>The data</w:t>
      </w:r>
      <w:r w:rsidR="00F40D30">
        <w:rPr>
          <w:lang w:val="en-US"/>
        </w:rPr>
        <w:t xml:space="preserve"> from the last 24 hours shows an acceleration </w:t>
      </w:r>
      <w:r>
        <w:rPr>
          <w:lang w:val="en-US"/>
        </w:rPr>
        <w:t>from sector A, a constant movement in sector B (the 250.000 mc mass) and C.</w:t>
      </w:r>
    </w:p>
    <w:p w:rsidR="00F40D30" w:rsidRPr="00657E03" w:rsidRDefault="00F40D30" w:rsidP="000A02F2">
      <w:pPr>
        <w:jc w:val="both"/>
        <w:rPr>
          <w:lang w:val="en-GB"/>
        </w:rPr>
      </w:pPr>
      <w:r>
        <w:rPr>
          <w:lang w:val="en-US"/>
        </w:rPr>
        <w:t>Regarding the collap</w:t>
      </w:r>
      <w:bookmarkStart w:id="0" w:name="_GoBack"/>
      <w:bookmarkEnd w:id="0"/>
      <w:r>
        <w:rPr>
          <w:lang w:val="en-US"/>
        </w:rPr>
        <w:t xml:space="preserve">ses registered, no significant events have to </w:t>
      </w:r>
      <w:proofErr w:type="gramStart"/>
      <w:r>
        <w:rPr>
          <w:lang w:val="en-US"/>
        </w:rPr>
        <w:t>be reported</w:t>
      </w:r>
      <w:proofErr w:type="gramEnd"/>
      <w:r>
        <w:rPr>
          <w:lang w:val="en-US"/>
        </w:rPr>
        <w:t>.</w:t>
      </w:r>
    </w:p>
    <w:sectPr w:rsidR="00F40D30" w:rsidRPr="00657E03" w:rsidSect="00350C7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744"/>
    <w:multiLevelType w:val="hybridMultilevel"/>
    <w:tmpl w:val="DCFEA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33F6"/>
    <w:multiLevelType w:val="hybridMultilevel"/>
    <w:tmpl w:val="3E8CF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215"/>
    <w:rsid w:val="000713FC"/>
    <w:rsid w:val="000A02F2"/>
    <w:rsid w:val="00322E7B"/>
    <w:rsid w:val="00350C74"/>
    <w:rsid w:val="003C6782"/>
    <w:rsid w:val="004029A6"/>
    <w:rsid w:val="00500641"/>
    <w:rsid w:val="00585215"/>
    <w:rsid w:val="00657E03"/>
    <w:rsid w:val="00822D49"/>
    <w:rsid w:val="008B1F19"/>
    <w:rsid w:val="0093415B"/>
    <w:rsid w:val="00A45FE5"/>
    <w:rsid w:val="00AB3478"/>
    <w:rsid w:val="00BF4663"/>
    <w:rsid w:val="00C4760F"/>
    <w:rsid w:val="00CB12B4"/>
    <w:rsid w:val="00CB6085"/>
    <w:rsid w:val="00DB31BA"/>
    <w:rsid w:val="00E62AB3"/>
    <w:rsid w:val="00EC6B76"/>
    <w:rsid w:val="00EE7564"/>
    <w:rsid w:val="00F26B95"/>
    <w:rsid w:val="00F27474"/>
    <w:rsid w:val="00F40D30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C0A56-DE8A-42C3-B8B4-4CAF09D1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C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1F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A69BF-1507-4209-A335-8C4CA76D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MVagliasindi</dc:creator>
  <cp:lastModifiedBy>Simone Gottardelli</cp:lastModifiedBy>
  <cp:revision>12</cp:revision>
  <cp:lastPrinted>2019-10-03T13:34:00Z</cp:lastPrinted>
  <dcterms:created xsi:type="dcterms:W3CDTF">2019-10-02T14:29:00Z</dcterms:created>
  <dcterms:modified xsi:type="dcterms:W3CDTF">2019-10-03T13:45:00Z</dcterms:modified>
</cp:coreProperties>
</file>